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5029E" w14:textId="0E10AF61" w:rsidR="00E95B3D" w:rsidRPr="00C10687" w:rsidRDefault="005505FA" w:rsidP="00C10687">
      <w:pPr>
        <w:pStyle w:val="NormalWeb"/>
        <w:jc w:val="center"/>
        <w:rPr>
          <w:rFonts w:ascii="Arial" w:hAnsi="Arial" w:cs="Arial"/>
          <w:color w:val="000000"/>
          <w:sz w:val="20"/>
          <w:szCs w:val="20"/>
        </w:rPr>
        <w:sectPr w:rsidR="00E95B3D" w:rsidRPr="00C10687" w:rsidSect="00B954E9">
          <w:pgSz w:w="12240" w:h="15840"/>
          <w:pgMar w:top="1080" w:right="1080" w:bottom="1080" w:left="1080" w:header="720" w:footer="720" w:gutter="0"/>
          <w:cols w:space="720"/>
          <w:docGrid w:linePitch="360"/>
        </w:sectPr>
      </w:pPr>
      <w:r w:rsidRPr="000408B3">
        <w:rPr>
          <w:rFonts w:ascii="Arial" w:hAnsi="Arial" w:cs="Arial"/>
          <w:noProof/>
          <w:color w:val="000000"/>
          <w:sz w:val="20"/>
          <w:szCs w:val="20"/>
        </w:rPr>
        <w:drawing>
          <wp:inline distT="0" distB="0" distL="0" distR="0" wp14:anchorId="650502AF" wp14:editId="650502B0">
            <wp:extent cx="5989739" cy="527028"/>
            <wp:effectExtent l="0" t="0" r="0" b="6985"/>
            <wp:docPr id="3" name="Picture 3" descr="Horizontal green banner of solid color bearing the USDA logo on the left side." title="USD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vocuspr.com/Publish/530638/vcsPRAsset_530638_94586_e9ed0feb-7e22-4685-aca0-6e5f72602134_0.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85513" cy="526656"/>
                    </a:xfrm>
                    <a:prstGeom prst="rect">
                      <a:avLst/>
                    </a:prstGeom>
                    <a:noFill/>
                    <a:ln>
                      <a:noFill/>
                    </a:ln>
                  </pic:spPr>
                </pic:pic>
              </a:graphicData>
            </a:graphic>
          </wp:inline>
        </w:drawing>
      </w:r>
    </w:p>
    <w:p w14:paraId="650502A0" w14:textId="591961FC" w:rsidR="00823264" w:rsidRPr="00DF28C3" w:rsidRDefault="00E95B3D" w:rsidP="00E305C8">
      <w:pPr>
        <w:rPr>
          <w:rFonts w:ascii="Arial" w:hAnsi="Arial" w:cs="Arial"/>
          <w:b/>
        </w:rPr>
      </w:pPr>
      <w:r w:rsidRPr="00DF28C3">
        <w:rPr>
          <w:rFonts w:ascii="Arial" w:hAnsi="Arial" w:cs="Arial"/>
          <w:b/>
        </w:rPr>
        <w:t xml:space="preserve">U.S. Forest Service </w:t>
      </w:r>
      <w:r w:rsidR="00E305C8" w:rsidRPr="00DF28C3">
        <w:rPr>
          <w:rFonts w:ascii="Arial" w:hAnsi="Arial" w:cs="Arial"/>
          <w:b/>
        </w:rPr>
        <w:br/>
      </w:r>
      <w:r w:rsidR="009A0D16">
        <w:rPr>
          <w:rFonts w:ascii="Arial" w:hAnsi="Arial" w:cs="Arial"/>
          <w:b/>
        </w:rPr>
        <w:t>Gila National Forest</w:t>
      </w:r>
      <w:r w:rsidR="00E305C8" w:rsidRPr="00DF28C3">
        <w:rPr>
          <w:rFonts w:ascii="Arial" w:hAnsi="Arial" w:cs="Arial"/>
          <w:b/>
        </w:rPr>
        <w:br/>
      </w:r>
      <w:r w:rsidR="009A0D16">
        <w:rPr>
          <w:rFonts w:ascii="Arial" w:hAnsi="Arial" w:cs="Arial"/>
          <w:b/>
        </w:rPr>
        <w:t>3005 Camino del Bosque</w:t>
      </w:r>
      <w:r w:rsidR="00E305C8" w:rsidRPr="00DF28C3">
        <w:rPr>
          <w:rFonts w:ascii="Arial" w:hAnsi="Arial" w:cs="Arial"/>
          <w:b/>
        </w:rPr>
        <w:br/>
      </w:r>
      <w:r w:rsidR="00683A66">
        <w:rPr>
          <w:rFonts w:ascii="Arial" w:hAnsi="Arial" w:cs="Arial"/>
          <w:b/>
        </w:rPr>
        <w:t>S</w:t>
      </w:r>
      <w:r w:rsidR="009A0D16">
        <w:rPr>
          <w:rFonts w:ascii="Arial" w:hAnsi="Arial" w:cs="Arial"/>
          <w:b/>
        </w:rPr>
        <w:t>ilver City, NM 88061</w:t>
      </w:r>
      <w:r w:rsidR="00E305C8" w:rsidRPr="00DF28C3">
        <w:rPr>
          <w:rFonts w:ascii="Arial" w:hAnsi="Arial" w:cs="Arial"/>
          <w:b/>
        </w:rPr>
        <w:br/>
        <w:t>Voice:</w:t>
      </w:r>
      <w:r w:rsidR="0072058D">
        <w:rPr>
          <w:rFonts w:ascii="Arial" w:hAnsi="Arial" w:cs="Arial"/>
          <w:b/>
        </w:rPr>
        <w:t xml:space="preserve"> </w:t>
      </w:r>
      <w:r w:rsidR="009A0D16">
        <w:rPr>
          <w:rFonts w:ascii="Arial" w:hAnsi="Arial" w:cs="Arial"/>
          <w:b/>
        </w:rPr>
        <w:t>575-388-8200</w:t>
      </w:r>
      <w:r w:rsidR="00E305C8" w:rsidRPr="00DF28C3">
        <w:rPr>
          <w:rFonts w:ascii="Arial" w:hAnsi="Arial" w:cs="Arial"/>
          <w:b/>
        </w:rPr>
        <w:br/>
      </w:r>
      <w:r w:rsidR="00823264" w:rsidRPr="00DF28C3">
        <w:rPr>
          <w:rFonts w:ascii="Arial" w:hAnsi="Arial" w:cs="Arial"/>
          <w:b/>
        </w:rPr>
        <w:t xml:space="preserve">Web: </w:t>
      </w:r>
      <w:hyperlink r:id="rId11" w:history="1">
        <w:r w:rsidR="009A0D16" w:rsidRPr="00D40A20">
          <w:rPr>
            <w:rStyle w:val="Hyperlink"/>
            <w:rFonts w:ascii="Arial" w:hAnsi="Arial" w:cs="Arial"/>
            <w:b/>
          </w:rPr>
          <w:t>www.fs.usda.gov/gila</w:t>
        </w:r>
      </w:hyperlink>
      <w:r w:rsidR="0072058D">
        <w:rPr>
          <w:rFonts w:ascii="Arial" w:hAnsi="Arial" w:cs="Arial"/>
          <w:b/>
        </w:rPr>
        <w:t xml:space="preserve"> </w:t>
      </w:r>
    </w:p>
    <w:p w14:paraId="650502A2" w14:textId="77777777" w:rsidR="00E95B3D" w:rsidRPr="00E305C8" w:rsidRDefault="00E95B3D" w:rsidP="00D6181E">
      <w:pPr>
        <w:pStyle w:val="Heading1"/>
        <w:rPr>
          <w:b/>
          <w:bCs/>
          <w:lang w:val="en-US"/>
        </w:rPr>
      </w:pPr>
      <w:r w:rsidRPr="00E305C8">
        <w:rPr>
          <w:b/>
          <w:bCs/>
          <w:lang w:val="en-US"/>
        </w:rPr>
        <w:t>News Release</w:t>
      </w:r>
    </w:p>
    <w:p w14:paraId="650502A3" w14:textId="7420979A" w:rsidR="002A442C" w:rsidRPr="00DF28C3" w:rsidRDefault="002A442C" w:rsidP="00DF28C3">
      <w:pPr>
        <w:jc w:val="right"/>
        <w:rPr>
          <w:b/>
        </w:rPr>
        <w:sectPr w:rsidR="002A442C" w:rsidRPr="00DF28C3" w:rsidSect="00B954E9">
          <w:type w:val="continuous"/>
          <w:pgSz w:w="12240" w:h="15840"/>
          <w:pgMar w:top="1440" w:right="1440" w:bottom="1440" w:left="1440" w:header="720" w:footer="720" w:gutter="0"/>
          <w:cols w:num="2" w:space="1080" w:equalWidth="0">
            <w:col w:w="3960" w:space="360"/>
            <w:col w:w="5040"/>
          </w:cols>
          <w:docGrid w:linePitch="360"/>
        </w:sectPr>
      </w:pPr>
      <w:r w:rsidRPr="00DF28C3">
        <w:rPr>
          <w:b/>
        </w:rPr>
        <w:t xml:space="preserve">Media Contact: </w:t>
      </w:r>
      <w:r w:rsidR="009A0D16">
        <w:rPr>
          <w:b/>
        </w:rPr>
        <w:t>Maribeth Pecotte</w:t>
      </w:r>
      <w:r w:rsidR="006204D5">
        <w:rPr>
          <w:b/>
        </w:rPr>
        <w:t xml:space="preserve"> </w:t>
      </w:r>
      <w:r w:rsidR="00FB5457" w:rsidRPr="00DF28C3">
        <w:rPr>
          <w:b/>
        </w:rPr>
        <w:br/>
      </w:r>
      <w:r w:rsidR="009A0D16">
        <w:rPr>
          <w:b/>
        </w:rPr>
        <w:t>575-388-8211</w:t>
      </w:r>
      <w:r w:rsidRPr="00DF28C3">
        <w:rPr>
          <w:b/>
        </w:rPr>
        <w:t xml:space="preserve"> </w:t>
      </w:r>
      <w:r w:rsidR="00FB5457" w:rsidRPr="00DF28C3">
        <w:rPr>
          <w:b/>
        </w:rPr>
        <w:br/>
      </w:r>
      <w:r w:rsidR="009A0D16">
        <w:rPr>
          <w:b/>
        </w:rPr>
        <w:t>Maribeth.Pecotte@usda.gov</w:t>
      </w:r>
    </w:p>
    <w:p w14:paraId="604CB449" w14:textId="7FA5848B" w:rsidR="007C3413" w:rsidRDefault="00153AD0" w:rsidP="007C3413">
      <w:pPr>
        <w:pStyle w:val="NormalWeb"/>
        <w:tabs>
          <w:tab w:val="center" w:pos="4680"/>
        </w:tabs>
        <w:spacing w:after="0" w:afterAutospacing="0"/>
        <w:rPr>
          <w:b/>
          <w:sz w:val="28"/>
          <w:szCs w:val="28"/>
        </w:rPr>
      </w:pPr>
      <w:r w:rsidRPr="000408B3">
        <w:rPr>
          <w:rFonts w:ascii="Arial" w:hAnsi="Arial" w:cs="Arial"/>
          <w:b/>
          <w:bCs/>
          <w:noProof/>
          <w:color w:val="000000"/>
          <w:sz w:val="27"/>
          <w:szCs w:val="27"/>
        </w:rPr>
        <w:drawing>
          <wp:inline distT="0" distB="0" distL="0" distR="0" wp14:anchorId="650502B1" wp14:editId="650502B2">
            <wp:extent cx="633730" cy="731520"/>
            <wp:effectExtent l="0" t="0" r="0" b="0"/>
            <wp:docPr id="5" name="Picture 5" descr="Logo that reads:&quot; Forest Service U S Department of Agriculture&quot; all enclosed in a shield shape with a tree shape in the middle." title="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 cy="731520"/>
                    </a:xfrm>
                    <a:prstGeom prst="rect">
                      <a:avLst/>
                    </a:prstGeom>
                    <a:noFill/>
                  </pic:spPr>
                </pic:pic>
              </a:graphicData>
            </a:graphic>
          </wp:inline>
        </w:drawing>
      </w:r>
      <w:r w:rsidR="008B6CF2" w:rsidRPr="008B6CF2">
        <w:rPr>
          <w:b/>
          <w:sz w:val="28"/>
          <w:szCs w:val="28"/>
        </w:rPr>
        <w:t xml:space="preserve"> </w:t>
      </w:r>
      <w:r w:rsidR="00CB2213">
        <w:rPr>
          <w:b/>
          <w:sz w:val="28"/>
          <w:szCs w:val="28"/>
        </w:rPr>
        <w:t>Ridge Fire forces temporary trail closure on Gila National Forest</w:t>
      </w:r>
    </w:p>
    <w:p w14:paraId="13F848F8" w14:textId="6E978E72" w:rsidR="007C3413" w:rsidRPr="007C3413" w:rsidRDefault="00CB2213" w:rsidP="007C3413">
      <w:pPr>
        <w:pStyle w:val="BodyText"/>
        <w:spacing w:before="0" w:after="240"/>
        <w:rPr>
          <w:rFonts w:ascii="Arial" w:hAnsi="Arial" w:cs="Arial"/>
          <w:i/>
          <w:iCs/>
        </w:rPr>
      </w:pPr>
      <w:r>
        <w:rPr>
          <w:rFonts w:ascii="Arial" w:hAnsi="Arial" w:cs="Arial"/>
          <w:i/>
          <w:iCs/>
        </w:rPr>
        <w:t xml:space="preserve">Trails #141, #151, #157, and #171 in Gila Wilderness temporarily closed for public </w:t>
      </w:r>
      <w:proofErr w:type="gramStart"/>
      <w:r>
        <w:rPr>
          <w:rFonts w:ascii="Arial" w:hAnsi="Arial" w:cs="Arial"/>
          <w:i/>
          <w:iCs/>
        </w:rPr>
        <w:t>safety</w:t>
      </w:r>
      <w:proofErr w:type="gramEnd"/>
    </w:p>
    <w:p w14:paraId="7383B0BD" w14:textId="6B91DF0E" w:rsidR="00C63145" w:rsidRPr="00C622AB" w:rsidRDefault="007056B9" w:rsidP="00C63145">
      <w:pPr>
        <w:spacing w:before="0" w:after="200"/>
        <w:rPr>
          <w:rFonts w:ascii="Times New Roman" w:hAnsi="Times New Roman" w:cs="Times New Roman"/>
          <w:sz w:val="24"/>
          <w:szCs w:val="24"/>
        </w:rPr>
      </w:pPr>
      <w:r>
        <w:rPr>
          <w:rFonts w:ascii="Times New Roman" w:eastAsia="MS Mincho" w:hAnsi="Times New Roman" w:cs="Times New Roman"/>
          <w:b/>
          <w:bCs/>
          <w:sz w:val="24"/>
          <w:szCs w:val="24"/>
        </w:rPr>
        <w:t>MIMBRES</w:t>
      </w:r>
      <w:r w:rsidR="009A0D16" w:rsidRPr="009A0D16">
        <w:rPr>
          <w:rFonts w:ascii="Times New Roman" w:eastAsia="MS Mincho" w:hAnsi="Times New Roman" w:cs="Times New Roman"/>
          <w:b/>
          <w:bCs/>
          <w:sz w:val="24"/>
          <w:szCs w:val="24"/>
        </w:rPr>
        <w:t>, NM,</w:t>
      </w:r>
      <w:r w:rsidR="009A0D16" w:rsidRPr="009A0D16">
        <w:rPr>
          <w:rFonts w:ascii="Times New Roman" w:eastAsia="MS Mincho" w:hAnsi="Times New Roman" w:cs="Times New Roman"/>
          <w:sz w:val="24"/>
          <w:szCs w:val="24"/>
        </w:rPr>
        <w:t xml:space="preserve"> </w:t>
      </w:r>
      <w:r w:rsidR="00CB2213">
        <w:rPr>
          <w:rFonts w:ascii="Times New Roman" w:eastAsia="MS Mincho" w:hAnsi="Times New Roman" w:cs="Times New Roman"/>
          <w:sz w:val="24"/>
          <w:szCs w:val="24"/>
        </w:rPr>
        <w:t>July 1</w:t>
      </w:r>
      <w:r w:rsidR="00BB7F91">
        <w:rPr>
          <w:rFonts w:ascii="Times New Roman" w:eastAsia="MS Mincho" w:hAnsi="Times New Roman" w:cs="Times New Roman"/>
          <w:sz w:val="24"/>
          <w:szCs w:val="24"/>
        </w:rPr>
        <w:t>3</w:t>
      </w:r>
      <w:r w:rsidR="003F4247">
        <w:rPr>
          <w:rFonts w:ascii="Times New Roman" w:eastAsia="MS Mincho" w:hAnsi="Times New Roman" w:cs="Times New Roman"/>
          <w:sz w:val="24"/>
          <w:szCs w:val="24"/>
        </w:rPr>
        <w:t>, 2024</w:t>
      </w:r>
      <w:r w:rsidR="009A0D16" w:rsidRPr="009A0D16">
        <w:rPr>
          <w:rFonts w:ascii="Times New Roman" w:eastAsia="MS Mincho" w:hAnsi="Times New Roman" w:cs="Times New Roman"/>
          <w:sz w:val="24"/>
          <w:szCs w:val="24"/>
        </w:rPr>
        <w:t xml:space="preserve"> – </w:t>
      </w:r>
      <w:r w:rsidR="00555F91">
        <w:rPr>
          <w:rFonts w:ascii="Times New Roman" w:eastAsia="MS Mincho" w:hAnsi="Times New Roman" w:cs="Times New Roman"/>
          <w:sz w:val="24"/>
          <w:szCs w:val="24"/>
        </w:rPr>
        <w:t xml:space="preserve">The </w:t>
      </w:r>
      <w:r w:rsidR="00CB2213">
        <w:rPr>
          <w:rFonts w:ascii="Times New Roman" w:eastAsia="MS Mincho" w:hAnsi="Times New Roman" w:cs="Times New Roman"/>
          <w:sz w:val="24"/>
          <w:szCs w:val="24"/>
        </w:rPr>
        <w:t>Gila National Forest, Wilderness Ranger District, has implemented a temporary closure of four trails in the Gila Wilderness in the immediate vicinity of the Ridge Fire</w:t>
      </w:r>
      <w:r w:rsidR="00CA1E5E">
        <w:rPr>
          <w:rFonts w:ascii="Times New Roman" w:eastAsia="MS Mincho" w:hAnsi="Times New Roman" w:cs="Times New Roman"/>
          <w:sz w:val="24"/>
          <w:szCs w:val="24"/>
        </w:rPr>
        <w:t>.</w:t>
      </w:r>
      <w:r w:rsidR="00C622AB" w:rsidRPr="00C622AB">
        <w:rPr>
          <w:rFonts w:ascii="Times New Roman" w:hAnsi="Times New Roman" w:cs="Times New Roman"/>
          <w:sz w:val="24"/>
          <w:szCs w:val="24"/>
        </w:rPr>
        <w:t xml:space="preserve"> </w:t>
      </w:r>
    </w:p>
    <w:p w14:paraId="69F572B9" w14:textId="6CBCFC26" w:rsidR="000B5C15" w:rsidRDefault="000B5C15" w:rsidP="000B5C15">
      <w:pPr>
        <w:spacing w:before="0" w:after="200"/>
        <w:rPr>
          <w:rFonts w:ascii="Times New Roman" w:eastAsia="MS Mincho" w:hAnsi="Times New Roman" w:cs="Times New Roman"/>
          <w:sz w:val="24"/>
          <w:szCs w:val="24"/>
        </w:rPr>
      </w:pPr>
      <w:r>
        <w:rPr>
          <w:rFonts w:ascii="Times New Roman" w:eastAsia="MS Mincho" w:hAnsi="Times New Roman" w:cs="Times New Roman"/>
          <w:sz w:val="24"/>
          <w:szCs w:val="24"/>
        </w:rPr>
        <w:t>“</w:t>
      </w:r>
      <w:r w:rsidR="007056B9">
        <w:rPr>
          <w:rFonts w:ascii="Times New Roman" w:eastAsia="MS Mincho" w:hAnsi="Times New Roman" w:cs="Times New Roman"/>
          <w:sz w:val="24"/>
          <w:szCs w:val="24"/>
        </w:rPr>
        <w:t>This trail closure is necessary to keep members of the public safe from hazards associated with fire and fire suppression activities, as well as to allow firefighters to focus on their duties and their own safety</w:t>
      </w:r>
      <w:r>
        <w:rPr>
          <w:rFonts w:ascii="Times New Roman" w:eastAsia="MS Mincho" w:hAnsi="Times New Roman" w:cs="Times New Roman"/>
          <w:sz w:val="24"/>
          <w:szCs w:val="24"/>
        </w:rPr>
        <w:t xml:space="preserve">,” said </w:t>
      </w:r>
      <w:r w:rsidR="007056B9">
        <w:rPr>
          <w:rFonts w:ascii="Times New Roman" w:eastAsia="MS Mincho" w:hAnsi="Times New Roman" w:cs="Times New Roman"/>
          <w:sz w:val="24"/>
          <w:szCs w:val="24"/>
        </w:rPr>
        <w:t>Wilderness District Ranger Brian Stultz</w:t>
      </w:r>
      <w:r>
        <w:rPr>
          <w:rFonts w:ascii="Times New Roman" w:eastAsia="MS Mincho" w:hAnsi="Times New Roman" w:cs="Times New Roman"/>
          <w:sz w:val="24"/>
          <w:szCs w:val="24"/>
        </w:rPr>
        <w:t>. “</w:t>
      </w:r>
      <w:r w:rsidR="007056B9">
        <w:rPr>
          <w:rFonts w:ascii="Times New Roman" w:eastAsia="MS Mincho" w:hAnsi="Times New Roman" w:cs="Times New Roman"/>
          <w:sz w:val="24"/>
          <w:szCs w:val="24"/>
        </w:rPr>
        <w:t>The closure will be lifted as soon as feasible depending on duration of the fire. I appreciate the public’s cooperation in avoiding the fire area</w:t>
      </w:r>
      <w:r>
        <w:rPr>
          <w:rFonts w:ascii="Times New Roman" w:eastAsia="MS Mincho" w:hAnsi="Times New Roman" w:cs="Times New Roman"/>
          <w:sz w:val="24"/>
          <w:szCs w:val="24"/>
        </w:rPr>
        <w:t>.”</w:t>
      </w:r>
    </w:p>
    <w:p w14:paraId="56330496" w14:textId="4DED31A1" w:rsidR="00257F9B" w:rsidRDefault="00257F9B" w:rsidP="000B5C15">
      <w:pPr>
        <w:spacing w:before="0" w:after="200"/>
        <w:rPr>
          <w:rFonts w:ascii="Times New Roman" w:hAnsi="Times New Roman" w:cs="Times New Roman"/>
          <w:sz w:val="24"/>
          <w:szCs w:val="24"/>
        </w:rPr>
      </w:pPr>
      <w:r>
        <w:rPr>
          <w:rFonts w:ascii="Times New Roman" w:hAnsi="Times New Roman" w:cs="Times New Roman"/>
          <w:sz w:val="24"/>
          <w:szCs w:val="24"/>
        </w:rPr>
        <w:t xml:space="preserve">The trail closure includes all or portions of #141 Cooper Canyon Trail, #151 West Fork Trail, #157 Middle Fork Trail, and 171 Iron Creek Mesa Trail in the vicinity of the Ridge Fire. The area closure and associated map are posted online at </w:t>
      </w:r>
      <w:hyperlink r:id="rId13" w:history="1">
        <w:r w:rsidRPr="00C622AB">
          <w:rPr>
            <w:rStyle w:val="Hyperlink"/>
            <w:rFonts w:ascii="Times New Roman" w:hAnsi="Times New Roman" w:cs="Times New Roman"/>
            <w:sz w:val="24"/>
            <w:szCs w:val="24"/>
          </w:rPr>
          <w:t>https://www.fs.usda.gov/alerts/gila/alerts-notices</w:t>
        </w:r>
      </w:hyperlink>
      <w:r w:rsidRPr="00C622AB">
        <w:rPr>
          <w:rFonts w:ascii="Times New Roman" w:hAnsi="Times New Roman" w:cs="Times New Roman"/>
          <w:color w:val="0000FF"/>
          <w:sz w:val="24"/>
          <w:szCs w:val="24"/>
        </w:rPr>
        <w:t xml:space="preserve">. </w:t>
      </w:r>
      <w:r>
        <w:rPr>
          <w:rFonts w:ascii="Times New Roman" w:hAnsi="Times New Roman" w:cs="Times New Roman"/>
          <w:sz w:val="24"/>
          <w:szCs w:val="24"/>
        </w:rPr>
        <w:t>The closure will be removed from the website when it is no longer in effect.</w:t>
      </w:r>
    </w:p>
    <w:p w14:paraId="769397C9" w14:textId="334416FF" w:rsidR="00C622AB" w:rsidRDefault="00C622AB" w:rsidP="000B5C15">
      <w:pPr>
        <w:spacing w:before="0" w:after="200"/>
        <w:rPr>
          <w:rFonts w:ascii="Times New Roman" w:eastAsia="MS Mincho" w:hAnsi="Times New Roman" w:cs="Times New Roman"/>
          <w:sz w:val="24"/>
          <w:szCs w:val="24"/>
        </w:rPr>
      </w:pPr>
      <w:r>
        <w:rPr>
          <w:rFonts w:ascii="Times New Roman" w:eastAsia="MS Mincho" w:hAnsi="Times New Roman" w:cs="Times New Roman"/>
          <w:sz w:val="24"/>
          <w:szCs w:val="24"/>
        </w:rPr>
        <w:t>The Ridge Fire started as a lightning strike on July 4 and is burning in grass and down woody debris resulting from the Bear Fire in 2006. It is located near the Willow Creek Campground and Trailhead, about 24 miles south of Reserve, New Mexico and about 19 miles east of Glenwood, New Mexico.</w:t>
      </w:r>
    </w:p>
    <w:p w14:paraId="25500F17" w14:textId="42A6CC3D" w:rsidR="00515A3F" w:rsidRPr="00257F9B" w:rsidRDefault="007056B9" w:rsidP="000B5C15">
      <w:pPr>
        <w:spacing w:before="0" w:after="200"/>
        <w:rPr>
          <w:rFonts w:ascii="Times New Roman" w:hAnsi="Times New Roman" w:cs="Times New Roman"/>
          <w:sz w:val="24"/>
          <w:szCs w:val="24"/>
        </w:rPr>
      </w:pPr>
      <w:r>
        <w:rPr>
          <w:rFonts w:ascii="Times New Roman" w:hAnsi="Times New Roman" w:cs="Times New Roman"/>
          <w:sz w:val="24"/>
          <w:szCs w:val="24"/>
        </w:rPr>
        <w:t xml:space="preserve">You can find updates on the </w:t>
      </w:r>
      <w:r w:rsidRPr="00257F9B">
        <w:rPr>
          <w:rFonts w:ascii="Times New Roman" w:hAnsi="Times New Roman" w:cs="Times New Roman"/>
          <w:sz w:val="24"/>
          <w:szCs w:val="24"/>
        </w:rPr>
        <w:t xml:space="preserve">Ridge </w:t>
      </w:r>
      <w:r w:rsidR="00580517" w:rsidRPr="00257F9B">
        <w:rPr>
          <w:rFonts w:ascii="Times New Roman" w:hAnsi="Times New Roman" w:cs="Times New Roman"/>
          <w:sz w:val="24"/>
          <w:szCs w:val="24"/>
        </w:rPr>
        <w:t>F</w:t>
      </w:r>
      <w:r w:rsidRPr="00257F9B">
        <w:rPr>
          <w:rFonts w:ascii="Times New Roman" w:hAnsi="Times New Roman" w:cs="Times New Roman"/>
          <w:sz w:val="24"/>
          <w:szCs w:val="24"/>
        </w:rPr>
        <w:t xml:space="preserve">ire at </w:t>
      </w:r>
      <w:hyperlink r:id="rId14" w:history="1">
        <w:r w:rsidR="00257F9B" w:rsidRPr="00257F9B">
          <w:rPr>
            <w:rStyle w:val="Hyperlink"/>
            <w:rFonts w:ascii="Times New Roman" w:hAnsi="Times New Roman" w:cs="Times New Roman"/>
            <w:sz w:val="24"/>
            <w:szCs w:val="24"/>
          </w:rPr>
          <w:t>https://inciweb.wildfire.gov/incident-information/nmgnf-ridge-fire</w:t>
        </w:r>
      </w:hyperlink>
      <w:r w:rsidR="00257F9B" w:rsidRPr="00257F9B">
        <w:rPr>
          <w:rFonts w:ascii="Times New Roman" w:hAnsi="Times New Roman" w:cs="Times New Roman"/>
          <w:sz w:val="24"/>
          <w:szCs w:val="24"/>
        </w:rPr>
        <w:t xml:space="preserve">, at </w:t>
      </w:r>
      <w:hyperlink r:id="rId15" w:history="1">
        <w:r w:rsidR="00257F9B" w:rsidRPr="00257F9B">
          <w:rPr>
            <w:rStyle w:val="Hyperlink"/>
            <w:rFonts w:ascii="Times New Roman" w:hAnsi="Times New Roman" w:cs="Times New Roman"/>
            <w:sz w:val="24"/>
            <w:szCs w:val="24"/>
          </w:rPr>
          <w:t>www.fs.usda.gov/gila</w:t>
        </w:r>
      </w:hyperlink>
      <w:r w:rsidR="00257F9B" w:rsidRPr="00257F9B">
        <w:rPr>
          <w:rFonts w:ascii="Times New Roman" w:hAnsi="Times New Roman" w:cs="Times New Roman"/>
          <w:sz w:val="24"/>
          <w:szCs w:val="24"/>
        </w:rPr>
        <w:t xml:space="preserve">, on Facebook at </w:t>
      </w:r>
      <w:hyperlink r:id="rId16" w:history="1">
        <w:r w:rsidR="00257F9B" w:rsidRPr="00257F9B">
          <w:rPr>
            <w:rStyle w:val="Hyperlink"/>
            <w:rFonts w:ascii="Times New Roman" w:hAnsi="Times New Roman" w:cs="Times New Roman"/>
            <w:sz w:val="24"/>
            <w:szCs w:val="24"/>
          </w:rPr>
          <w:t>https://www.facebook.com/GilaNForest</w:t>
        </w:r>
      </w:hyperlink>
      <w:r w:rsidR="00257F9B" w:rsidRPr="00257F9B">
        <w:rPr>
          <w:rFonts w:ascii="Times New Roman" w:hAnsi="Times New Roman" w:cs="Times New Roman"/>
          <w:sz w:val="24"/>
          <w:szCs w:val="24"/>
        </w:rPr>
        <w:t xml:space="preserve">, or at </w:t>
      </w:r>
      <w:hyperlink r:id="rId17" w:history="1">
        <w:r w:rsidR="00257F9B" w:rsidRPr="00257F9B">
          <w:rPr>
            <w:rStyle w:val="Hyperlink"/>
            <w:rFonts w:ascii="Times New Roman" w:hAnsi="Times New Roman" w:cs="Times New Roman"/>
            <w:sz w:val="24"/>
            <w:szCs w:val="24"/>
          </w:rPr>
          <w:t>https://nmfireinfo.com/</w:t>
        </w:r>
      </w:hyperlink>
      <w:r w:rsidRPr="00257F9B">
        <w:rPr>
          <w:rFonts w:ascii="Times New Roman" w:hAnsi="Times New Roman" w:cs="Times New Roman"/>
          <w:sz w:val="24"/>
          <w:szCs w:val="24"/>
        </w:rPr>
        <w:t xml:space="preserve">. </w:t>
      </w:r>
      <w:r w:rsidR="007B2DC2" w:rsidRPr="00257F9B">
        <w:rPr>
          <w:rFonts w:ascii="Times New Roman" w:eastAsia="MS Mincho" w:hAnsi="Times New Roman" w:cs="Times New Roman"/>
          <w:sz w:val="24"/>
          <w:szCs w:val="24"/>
        </w:rPr>
        <w:t>For more information contact Maribeth Pecotte at 575-388-8211 or Maribeth.Pecotte@usda.gov.</w:t>
      </w:r>
    </w:p>
    <w:p w14:paraId="36AB51D8" w14:textId="77777777" w:rsidR="009F68FA" w:rsidRPr="009F68FA" w:rsidRDefault="009F68FA" w:rsidP="009F68FA">
      <w:pPr>
        <w:widowControl w:val="0"/>
        <w:suppressAutoHyphens/>
        <w:autoSpaceDE w:val="0"/>
        <w:autoSpaceDN w:val="0"/>
        <w:adjustRightInd w:val="0"/>
        <w:textAlignment w:val="center"/>
        <w:rPr>
          <w:rFonts w:ascii="Times New Roman" w:hAnsi="Times New Roman" w:cs="Times New Roman"/>
          <w:sz w:val="24"/>
          <w:szCs w:val="24"/>
        </w:rPr>
      </w:pPr>
    </w:p>
    <w:p w14:paraId="1BC5FF6E" w14:textId="77777777" w:rsidR="009A0D16" w:rsidRPr="009A0D16" w:rsidRDefault="009A0D16" w:rsidP="009A0D16">
      <w:pPr>
        <w:widowControl w:val="0"/>
        <w:suppressAutoHyphens/>
        <w:autoSpaceDE w:val="0"/>
        <w:autoSpaceDN w:val="0"/>
        <w:adjustRightInd w:val="0"/>
        <w:spacing w:line="288" w:lineRule="auto"/>
        <w:jc w:val="center"/>
        <w:textAlignment w:val="center"/>
        <w:rPr>
          <w:rFonts w:ascii="Times New Roman" w:eastAsia="MS Mincho" w:hAnsi="Times New Roman" w:cs="Times New Roman"/>
          <w:color w:val="000000"/>
          <w:sz w:val="24"/>
          <w:szCs w:val="24"/>
        </w:rPr>
      </w:pPr>
      <w:r w:rsidRPr="009A0D16">
        <w:rPr>
          <w:rFonts w:ascii="Times New Roman" w:eastAsia="MS Mincho" w:hAnsi="Times New Roman" w:cs="Times New Roman"/>
          <w:color w:val="000000"/>
          <w:sz w:val="24"/>
          <w:szCs w:val="24"/>
        </w:rPr>
        <w:t>###</w:t>
      </w:r>
    </w:p>
    <w:p w14:paraId="650502AE" w14:textId="2FA6D721" w:rsidR="00821FA6" w:rsidRPr="009F68FA" w:rsidRDefault="0072058D" w:rsidP="00107C36">
      <w:pPr>
        <w:spacing w:before="0" w:after="0"/>
        <w:jc w:val="center"/>
        <w:rPr>
          <w:rFonts w:ascii="Times New Roman" w:hAnsi="Times New Roman" w:cs="Times New Roman"/>
        </w:rPr>
      </w:pPr>
      <w:r w:rsidRPr="009F68FA">
        <w:rPr>
          <w:rFonts w:ascii="Times New Roman" w:hAnsi="Times New Roman" w:cs="Times New Roman"/>
        </w:rPr>
        <w:t>USDA Forest Service i</w:t>
      </w:r>
      <w:r w:rsidR="00662602" w:rsidRPr="009F68FA">
        <w:rPr>
          <w:rFonts w:ascii="Times New Roman" w:hAnsi="Times New Roman" w:cs="Times New Roman"/>
        </w:rPr>
        <w:t>s an equal opportunity provider, employer</w:t>
      </w:r>
      <w:r w:rsidR="009A0D16" w:rsidRPr="009F68FA">
        <w:rPr>
          <w:rFonts w:ascii="Times New Roman" w:hAnsi="Times New Roman" w:cs="Times New Roman"/>
        </w:rPr>
        <w:t>,</w:t>
      </w:r>
      <w:r w:rsidR="00662602" w:rsidRPr="009F68FA">
        <w:rPr>
          <w:rFonts w:ascii="Times New Roman" w:hAnsi="Times New Roman" w:cs="Times New Roman"/>
        </w:rPr>
        <w:t xml:space="preserve"> and lender.</w:t>
      </w:r>
    </w:p>
    <w:sectPr w:rsidR="00821FA6" w:rsidRPr="009F68FA" w:rsidSect="00B954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C5C23"/>
    <w:multiLevelType w:val="hybridMultilevel"/>
    <w:tmpl w:val="06508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41116"/>
    <w:multiLevelType w:val="hybridMultilevel"/>
    <w:tmpl w:val="3272B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C7C1B"/>
    <w:multiLevelType w:val="hybridMultilevel"/>
    <w:tmpl w:val="D77C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E93A43"/>
    <w:multiLevelType w:val="hybridMultilevel"/>
    <w:tmpl w:val="A9E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3A39"/>
    <w:multiLevelType w:val="hybridMultilevel"/>
    <w:tmpl w:val="400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C8D"/>
    <w:multiLevelType w:val="hybridMultilevel"/>
    <w:tmpl w:val="B30A3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AE61C8"/>
    <w:multiLevelType w:val="hybridMultilevel"/>
    <w:tmpl w:val="607E1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E72053"/>
    <w:multiLevelType w:val="hybridMultilevel"/>
    <w:tmpl w:val="7C764964"/>
    <w:lvl w:ilvl="0" w:tplc="BB0A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6139699">
    <w:abstractNumId w:val="2"/>
  </w:num>
  <w:num w:numId="2" w16cid:durableId="981615129">
    <w:abstractNumId w:val="1"/>
  </w:num>
  <w:num w:numId="3" w16cid:durableId="140318352">
    <w:abstractNumId w:val="7"/>
  </w:num>
  <w:num w:numId="4" w16cid:durableId="1927959879">
    <w:abstractNumId w:val="3"/>
  </w:num>
  <w:num w:numId="5" w16cid:durableId="447703216">
    <w:abstractNumId w:val="5"/>
  </w:num>
  <w:num w:numId="6" w16cid:durableId="1636981365">
    <w:abstractNumId w:val="6"/>
  </w:num>
  <w:num w:numId="7" w16cid:durableId="1961571615">
    <w:abstractNumId w:val="0"/>
  </w:num>
  <w:num w:numId="8" w16cid:durableId="1252423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D5"/>
    <w:rsid w:val="00010BD5"/>
    <w:rsid w:val="00027870"/>
    <w:rsid w:val="0003015A"/>
    <w:rsid w:val="0003080F"/>
    <w:rsid w:val="000328A8"/>
    <w:rsid w:val="0003291F"/>
    <w:rsid w:val="00033918"/>
    <w:rsid w:val="00033B45"/>
    <w:rsid w:val="000408B3"/>
    <w:rsid w:val="00060BFC"/>
    <w:rsid w:val="000725CC"/>
    <w:rsid w:val="0009176B"/>
    <w:rsid w:val="00091F8E"/>
    <w:rsid w:val="000A134C"/>
    <w:rsid w:val="000B4FD5"/>
    <w:rsid w:val="000B5C15"/>
    <w:rsid w:val="000E36E6"/>
    <w:rsid w:val="00107C36"/>
    <w:rsid w:val="00115188"/>
    <w:rsid w:val="00115E56"/>
    <w:rsid w:val="00124D23"/>
    <w:rsid w:val="00126DAF"/>
    <w:rsid w:val="00130179"/>
    <w:rsid w:val="001306CA"/>
    <w:rsid w:val="00134DBE"/>
    <w:rsid w:val="001432D9"/>
    <w:rsid w:val="00146C44"/>
    <w:rsid w:val="0014711D"/>
    <w:rsid w:val="00153AD0"/>
    <w:rsid w:val="001550D6"/>
    <w:rsid w:val="00156C16"/>
    <w:rsid w:val="00170AD5"/>
    <w:rsid w:val="00177B60"/>
    <w:rsid w:val="00194FEF"/>
    <w:rsid w:val="001A0A40"/>
    <w:rsid w:val="001A2EAC"/>
    <w:rsid w:val="001B26F3"/>
    <w:rsid w:val="001B2EC3"/>
    <w:rsid w:val="001B7714"/>
    <w:rsid w:val="001D4540"/>
    <w:rsid w:val="001D786C"/>
    <w:rsid w:val="00200DDF"/>
    <w:rsid w:val="002145BD"/>
    <w:rsid w:val="00214DD2"/>
    <w:rsid w:val="0022456B"/>
    <w:rsid w:val="00246A57"/>
    <w:rsid w:val="00257F9B"/>
    <w:rsid w:val="00272D14"/>
    <w:rsid w:val="00286177"/>
    <w:rsid w:val="00294E42"/>
    <w:rsid w:val="002A442C"/>
    <w:rsid w:val="002B28EB"/>
    <w:rsid w:val="00302F89"/>
    <w:rsid w:val="00336AEE"/>
    <w:rsid w:val="00343B43"/>
    <w:rsid w:val="00356BD1"/>
    <w:rsid w:val="003621C8"/>
    <w:rsid w:val="003851F6"/>
    <w:rsid w:val="003868D4"/>
    <w:rsid w:val="003B344D"/>
    <w:rsid w:val="003D6383"/>
    <w:rsid w:val="003F31C9"/>
    <w:rsid w:val="003F4247"/>
    <w:rsid w:val="003F5F46"/>
    <w:rsid w:val="004075EB"/>
    <w:rsid w:val="004210E2"/>
    <w:rsid w:val="0043743C"/>
    <w:rsid w:val="0049247E"/>
    <w:rsid w:val="004A1DC0"/>
    <w:rsid w:val="004E3A69"/>
    <w:rsid w:val="004F56DD"/>
    <w:rsid w:val="004F6637"/>
    <w:rsid w:val="00515A3F"/>
    <w:rsid w:val="00525C37"/>
    <w:rsid w:val="00541CC4"/>
    <w:rsid w:val="005505FA"/>
    <w:rsid w:val="00552F53"/>
    <w:rsid w:val="00555F91"/>
    <w:rsid w:val="00563066"/>
    <w:rsid w:val="00580517"/>
    <w:rsid w:val="00587A59"/>
    <w:rsid w:val="005B0EF3"/>
    <w:rsid w:val="005E0C31"/>
    <w:rsid w:val="006204D5"/>
    <w:rsid w:val="006258F4"/>
    <w:rsid w:val="006267D4"/>
    <w:rsid w:val="006500BB"/>
    <w:rsid w:val="006529CD"/>
    <w:rsid w:val="00662602"/>
    <w:rsid w:val="00683A66"/>
    <w:rsid w:val="006C2F85"/>
    <w:rsid w:val="00704945"/>
    <w:rsid w:val="007056B9"/>
    <w:rsid w:val="0072058D"/>
    <w:rsid w:val="00727906"/>
    <w:rsid w:val="0076239D"/>
    <w:rsid w:val="00775F44"/>
    <w:rsid w:val="007765A5"/>
    <w:rsid w:val="00780F0F"/>
    <w:rsid w:val="007B1E1E"/>
    <w:rsid w:val="007B2DC2"/>
    <w:rsid w:val="007C3413"/>
    <w:rsid w:val="00805158"/>
    <w:rsid w:val="00821D0D"/>
    <w:rsid w:val="00821FA6"/>
    <w:rsid w:val="00823264"/>
    <w:rsid w:val="00844ED0"/>
    <w:rsid w:val="008901FE"/>
    <w:rsid w:val="00890BDC"/>
    <w:rsid w:val="00891442"/>
    <w:rsid w:val="008B0E25"/>
    <w:rsid w:val="008B6CF2"/>
    <w:rsid w:val="008C7990"/>
    <w:rsid w:val="008D6EB4"/>
    <w:rsid w:val="008E1BD5"/>
    <w:rsid w:val="008F71A4"/>
    <w:rsid w:val="009005FF"/>
    <w:rsid w:val="00910B91"/>
    <w:rsid w:val="00933163"/>
    <w:rsid w:val="00961DDF"/>
    <w:rsid w:val="009A0D16"/>
    <w:rsid w:val="009B0537"/>
    <w:rsid w:val="009B0BB3"/>
    <w:rsid w:val="009C48FB"/>
    <w:rsid w:val="009E3894"/>
    <w:rsid w:val="009E4A56"/>
    <w:rsid w:val="009F68FA"/>
    <w:rsid w:val="009F6CCD"/>
    <w:rsid w:val="00A02187"/>
    <w:rsid w:val="00A42DE5"/>
    <w:rsid w:val="00A67FA2"/>
    <w:rsid w:val="00AB1DFF"/>
    <w:rsid w:val="00AF4F31"/>
    <w:rsid w:val="00B13E80"/>
    <w:rsid w:val="00B35245"/>
    <w:rsid w:val="00B57683"/>
    <w:rsid w:val="00B838A7"/>
    <w:rsid w:val="00B84A3D"/>
    <w:rsid w:val="00B85B11"/>
    <w:rsid w:val="00B954E9"/>
    <w:rsid w:val="00BA6F2D"/>
    <w:rsid w:val="00BB7F91"/>
    <w:rsid w:val="00BC0CB7"/>
    <w:rsid w:val="00BC3BBF"/>
    <w:rsid w:val="00BE6AEC"/>
    <w:rsid w:val="00BF5736"/>
    <w:rsid w:val="00C067B1"/>
    <w:rsid w:val="00C071B0"/>
    <w:rsid w:val="00C10687"/>
    <w:rsid w:val="00C21CCF"/>
    <w:rsid w:val="00C26DF2"/>
    <w:rsid w:val="00C30698"/>
    <w:rsid w:val="00C606EE"/>
    <w:rsid w:val="00C622AB"/>
    <w:rsid w:val="00C63145"/>
    <w:rsid w:val="00C71179"/>
    <w:rsid w:val="00C80807"/>
    <w:rsid w:val="00C8439F"/>
    <w:rsid w:val="00C845FF"/>
    <w:rsid w:val="00CA1E5E"/>
    <w:rsid w:val="00CA5464"/>
    <w:rsid w:val="00CB2213"/>
    <w:rsid w:val="00CE179A"/>
    <w:rsid w:val="00CF0EB7"/>
    <w:rsid w:val="00D02FD5"/>
    <w:rsid w:val="00D46D34"/>
    <w:rsid w:val="00D6181E"/>
    <w:rsid w:val="00D62F5A"/>
    <w:rsid w:val="00D64448"/>
    <w:rsid w:val="00D94418"/>
    <w:rsid w:val="00DC4E80"/>
    <w:rsid w:val="00DD6AB3"/>
    <w:rsid w:val="00DF28C3"/>
    <w:rsid w:val="00DF2A17"/>
    <w:rsid w:val="00E02428"/>
    <w:rsid w:val="00E059F9"/>
    <w:rsid w:val="00E2510F"/>
    <w:rsid w:val="00E305C8"/>
    <w:rsid w:val="00E312CB"/>
    <w:rsid w:val="00E45376"/>
    <w:rsid w:val="00E66C7C"/>
    <w:rsid w:val="00E95B3D"/>
    <w:rsid w:val="00EA136D"/>
    <w:rsid w:val="00EC74C6"/>
    <w:rsid w:val="00EE38EA"/>
    <w:rsid w:val="00F22E13"/>
    <w:rsid w:val="00F34AB6"/>
    <w:rsid w:val="00F34CA0"/>
    <w:rsid w:val="00F40214"/>
    <w:rsid w:val="00F566B8"/>
    <w:rsid w:val="00F61E75"/>
    <w:rsid w:val="00F657E6"/>
    <w:rsid w:val="00F70586"/>
    <w:rsid w:val="00F70A9B"/>
    <w:rsid w:val="00F71E81"/>
    <w:rsid w:val="00F7628D"/>
    <w:rsid w:val="00F94383"/>
    <w:rsid w:val="00FA38D9"/>
    <w:rsid w:val="00FA63CC"/>
    <w:rsid w:val="00FB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029D"/>
  <w15:docId w15:val="{09B9A4F9-E453-44DC-BE7E-312C6AB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C3"/>
    <w:pPr>
      <w:spacing w:before="120" w:after="120" w:line="240" w:lineRule="auto"/>
    </w:pPr>
    <w:rPr>
      <w:rFonts w:ascii="Times" w:hAnsi="Times"/>
    </w:rPr>
  </w:style>
  <w:style w:type="paragraph" w:styleId="Heading1">
    <w:name w:val="heading 1"/>
    <w:basedOn w:val="Normal"/>
    <w:next w:val="Normal"/>
    <w:link w:val="Heading1Char"/>
    <w:uiPriority w:val="9"/>
    <w:qFormat/>
    <w:rsid w:val="00D6181E"/>
    <w:pPr>
      <w:spacing w:before="0" w:after="0"/>
      <w:jc w:val="right"/>
      <w:outlineLvl w:val="0"/>
    </w:pPr>
    <w:rPr>
      <w:rFonts w:ascii="Arial" w:hAnsi="Arial" w:cs="Arial"/>
      <w:color w:val="7F7F7F" w:themeColor="text1" w:themeTint="80"/>
      <w:sz w:val="72"/>
      <w:szCs w:val="56"/>
      <w:lang w:val="es-ES"/>
    </w:rPr>
  </w:style>
  <w:style w:type="paragraph" w:styleId="Heading2">
    <w:name w:val="heading 2"/>
    <w:basedOn w:val="Normal"/>
    <w:next w:val="Normal"/>
    <w:link w:val="Heading2Char"/>
    <w:uiPriority w:val="9"/>
    <w:unhideWhenUsed/>
    <w:qFormat/>
    <w:rsid w:val="00115E56"/>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A"/>
    <w:rPr>
      <w:color w:val="0000FF"/>
      <w:u w:val="single"/>
    </w:rPr>
  </w:style>
  <w:style w:type="paragraph" w:styleId="NormalWeb">
    <w:name w:val="Normal (Web)"/>
    <w:aliases w:val="H1 Template"/>
    <w:next w:val="BodyText"/>
    <w:uiPriority w:val="99"/>
    <w:unhideWhenUsed/>
    <w:rsid w:val="00C26D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05FA"/>
    <w:rPr>
      <w:b/>
      <w:bCs/>
    </w:rPr>
  </w:style>
  <w:style w:type="paragraph" w:styleId="BalloonText">
    <w:name w:val="Balloon Text"/>
    <w:basedOn w:val="Normal"/>
    <w:link w:val="BalloonTextChar"/>
    <w:uiPriority w:val="99"/>
    <w:semiHidden/>
    <w:unhideWhenUsed/>
    <w:rsid w:val="005505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FA"/>
    <w:rPr>
      <w:rFonts w:ascii="Tahoma" w:hAnsi="Tahoma" w:cs="Tahoma"/>
      <w:sz w:val="16"/>
      <w:szCs w:val="16"/>
    </w:rPr>
  </w:style>
  <w:style w:type="paragraph" w:styleId="ListParagraph">
    <w:name w:val="List Paragraph"/>
    <w:basedOn w:val="Normal"/>
    <w:uiPriority w:val="34"/>
    <w:qFormat/>
    <w:rsid w:val="00153AD0"/>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181E"/>
    <w:rPr>
      <w:rFonts w:ascii="Arial" w:hAnsi="Arial" w:cs="Arial"/>
      <w:color w:val="7F7F7F" w:themeColor="text1" w:themeTint="80"/>
      <w:sz w:val="72"/>
      <w:szCs w:val="56"/>
      <w:lang w:val="es-ES"/>
    </w:rPr>
  </w:style>
  <w:style w:type="paragraph" w:styleId="BodyText">
    <w:name w:val="Body Text"/>
    <w:basedOn w:val="Normal"/>
    <w:link w:val="BodyTextChar"/>
    <w:uiPriority w:val="99"/>
    <w:semiHidden/>
    <w:unhideWhenUsed/>
    <w:rsid w:val="00C26DF2"/>
  </w:style>
  <w:style w:type="character" w:customStyle="1" w:styleId="BodyTextChar">
    <w:name w:val="Body Text Char"/>
    <w:basedOn w:val="DefaultParagraphFont"/>
    <w:link w:val="BodyText"/>
    <w:uiPriority w:val="99"/>
    <w:semiHidden/>
    <w:rsid w:val="00C26DF2"/>
  </w:style>
  <w:style w:type="character" w:customStyle="1" w:styleId="Heading2Char">
    <w:name w:val="Heading 2 Char"/>
    <w:basedOn w:val="DefaultParagraphFont"/>
    <w:link w:val="Heading2"/>
    <w:uiPriority w:val="9"/>
    <w:rsid w:val="00115E56"/>
    <w:rPr>
      <w:rFonts w:asciiTheme="majorHAnsi" w:eastAsiaTheme="majorEastAsia" w:hAnsiTheme="majorHAnsi" w:cstheme="majorBidi"/>
      <w:b/>
      <w:bCs/>
      <w:color w:val="4F81BD" w:themeColor="accent1"/>
      <w:sz w:val="26"/>
      <w:szCs w:val="26"/>
    </w:rPr>
  </w:style>
  <w:style w:type="paragraph" w:customStyle="1" w:styleId="NumberList1">
    <w:name w:val="Number List 1"/>
    <w:aliases w:val="2,3,Numbered List - 1,3..."/>
    <w:basedOn w:val="Normal"/>
    <w:rsid w:val="00C80807"/>
    <w:pPr>
      <w:spacing w:before="240" w:after="0"/>
      <w:ind w:firstLine="72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8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0807"/>
    <w:rPr>
      <w:rFonts w:ascii="Courier New" w:eastAsia="Times New Roman" w:hAnsi="Courier New" w:cs="Courier New"/>
      <w:sz w:val="20"/>
      <w:szCs w:val="20"/>
    </w:rPr>
  </w:style>
  <w:style w:type="character" w:customStyle="1" w:styleId="font14">
    <w:name w:val="font14"/>
    <w:basedOn w:val="DefaultParagraphFont"/>
    <w:rsid w:val="00134DBE"/>
  </w:style>
  <w:style w:type="character" w:styleId="UnresolvedMention">
    <w:name w:val="Unresolved Mention"/>
    <w:basedOn w:val="DefaultParagraphFont"/>
    <w:uiPriority w:val="99"/>
    <w:semiHidden/>
    <w:unhideWhenUsed/>
    <w:rsid w:val="009A0D16"/>
    <w:rPr>
      <w:color w:val="605E5C"/>
      <w:shd w:val="clear" w:color="auto" w:fill="E1DFDD"/>
    </w:rPr>
  </w:style>
  <w:style w:type="character" w:styleId="FollowedHyperlink">
    <w:name w:val="FollowedHyperlink"/>
    <w:basedOn w:val="DefaultParagraphFont"/>
    <w:uiPriority w:val="99"/>
    <w:semiHidden/>
    <w:unhideWhenUsed/>
    <w:rsid w:val="003B3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5304">
      <w:bodyDiv w:val="1"/>
      <w:marLeft w:val="0"/>
      <w:marRight w:val="0"/>
      <w:marTop w:val="0"/>
      <w:marBottom w:val="0"/>
      <w:divBdr>
        <w:top w:val="none" w:sz="0" w:space="0" w:color="auto"/>
        <w:left w:val="none" w:sz="0" w:space="0" w:color="auto"/>
        <w:bottom w:val="none" w:sz="0" w:space="0" w:color="auto"/>
        <w:right w:val="none" w:sz="0" w:space="0" w:color="auto"/>
      </w:divBdr>
    </w:div>
    <w:div w:id="250087269">
      <w:bodyDiv w:val="1"/>
      <w:marLeft w:val="0"/>
      <w:marRight w:val="0"/>
      <w:marTop w:val="0"/>
      <w:marBottom w:val="0"/>
      <w:divBdr>
        <w:top w:val="none" w:sz="0" w:space="0" w:color="auto"/>
        <w:left w:val="none" w:sz="0" w:space="0" w:color="auto"/>
        <w:bottom w:val="none" w:sz="0" w:space="0" w:color="auto"/>
        <w:right w:val="none" w:sz="0" w:space="0" w:color="auto"/>
      </w:divBdr>
    </w:div>
    <w:div w:id="320931989">
      <w:bodyDiv w:val="1"/>
      <w:marLeft w:val="0"/>
      <w:marRight w:val="0"/>
      <w:marTop w:val="0"/>
      <w:marBottom w:val="0"/>
      <w:divBdr>
        <w:top w:val="none" w:sz="0" w:space="0" w:color="auto"/>
        <w:left w:val="none" w:sz="0" w:space="0" w:color="auto"/>
        <w:bottom w:val="none" w:sz="0" w:space="0" w:color="auto"/>
        <w:right w:val="none" w:sz="0" w:space="0" w:color="auto"/>
      </w:divBdr>
    </w:div>
    <w:div w:id="1116172779">
      <w:bodyDiv w:val="1"/>
      <w:marLeft w:val="0"/>
      <w:marRight w:val="0"/>
      <w:marTop w:val="0"/>
      <w:marBottom w:val="0"/>
      <w:divBdr>
        <w:top w:val="none" w:sz="0" w:space="0" w:color="auto"/>
        <w:left w:val="none" w:sz="0" w:space="0" w:color="auto"/>
        <w:bottom w:val="none" w:sz="0" w:space="0" w:color="auto"/>
        <w:right w:val="none" w:sz="0" w:space="0" w:color="auto"/>
      </w:divBdr>
    </w:div>
    <w:div w:id="1229536431">
      <w:bodyDiv w:val="1"/>
      <w:marLeft w:val="0"/>
      <w:marRight w:val="0"/>
      <w:marTop w:val="0"/>
      <w:marBottom w:val="0"/>
      <w:divBdr>
        <w:top w:val="none" w:sz="0" w:space="0" w:color="auto"/>
        <w:left w:val="none" w:sz="0" w:space="0" w:color="auto"/>
        <w:bottom w:val="none" w:sz="0" w:space="0" w:color="auto"/>
        <w:right w:val="none" w:sz="0" w:space="0" w:color="auto"/>
      </w:divBdr>
    </w:div>
    <w:div w:id="1421562629">
      <w:bodyDiv w:val="1"/>
      <w:marLeft w:val="0"/>
      <w:marRight w:val="0"/>
      <w:marTop w:val="0"/>
      <w:marBottom w:val="0"/>
      <w:divBdr>
        <w:top w:val="none" w:sz="0" w:space="0" w:color="auto"/>
        <w:left w:val="none" w:sz="0" w:space="0" w:color="auto"/>
        <w:bottom w:val="none" w:sz="0" w:space="0" w:color="auto"/>
        <w:right w:val="none" w:sz="0" w:space="0" w:color="auto"/>
      </w:divBdr>
    </w:div>
    <w:div w:id="1670869861">
      <w:bodyDiv w:val="1"/>
      <w:marLeft w:val="0"/>
      <w:marRight w:val="0"/>
      <w:marTop w:val="0"/>
      <w:marBottom w:val="0"/>
      <w:divBdr>
        <w:top w:val="none" w:sz="0" w:space="0" w:color="auto"/>
        <w:left w:val="none" w:sz="0" w:space="0" w:color="auto"/>
        <w:bottom w:val="none" w:sz="0" w:space="0" w:color="auto"/>
        <w:right w:val="none" w:sz="0" w:space="0" w:color="auto"/>
      </w:divBdr>
    </w:div>
    <w:div w:id="1869291860">
      <w:bodyDiv w:val="1"/>
      <w:marLeft w:val="0"/>
      <w:marRight w:val="0"/>
      <w:marTop w:val="0"/>
      <w:marBottom w:val="0"/>
      <w:divBdr>
        <w:top w:val="none" w:sz="0" w:space="0" w:color="auto"/>
        <w:left w:val="none" w:sz="0" w:space="0" w:color="auto"/>
        <w:bottom w:val="none" w:sz="0" w:space="0" w:color="auto"/>
        <w:right w:val="none" w:sz="0" w:space="0" w:color="auto"/>
      </w:divBdr>
    </w:div>
    <w:div w:id="2123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usda.gov/alerts/gila/alerts-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mfireinfo.com/" TargetMode="External"/><Relationship Id="rId2" Type="http://schemas.openxmlformats.org/officeDocument/2006/relationships/customXml" Target="../customXml/item2.xml"/><Relationship Id="rId16" Type="http://schemas.openxmlformats.org/officeDocument/2006/relationships/hyperlink" Target="https://www.facebook.com/GilaNFo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usda.gov/gila" TargetMode="External"/><Relationship Id="rId5" Type="http://schemas.openxmlformats.org/officeDocument/2006/relationships/numbering" Target="numbering.xml"/><Relationship Id="rId15" Type="http://schemas.openxmlformats.org/officeDocument/2006/relationships/hyperlink" Target="http://www.fs.usda.gov/gila" TargetMode="External"/><Relationship Id="rId10" Type="http://schemas.openxmlformats.org/officeDocument/2006/relationships/image" Target="cid:image002.gif@01CED18E.59E1E22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inciweb.wildfire.gov/incident-information/nmgnf-ridge-f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ole\Documents\Template-NewsRelease%20-%20508%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99CADBB124F48A9D58C7BF350E2F3" ma:contentTypeVersion="15" ma:contentTypeDescription="Create a new document." ma:contentTypeScope="" ma:versionID="6fb2337c0e4b562799cbd2f7b8fe4bb1">
  <xsd:schema xmlns:xsd="http://www.w3.org/2001/XMLSchema" xmlns:xs="http://www.w3.org/2001/XMLSchema" xmlns:p="http://schemas.microsoft.com/office/2006/metadata/properties" xmlns:ns2="ff3621a3-612a-4096-85f3-96217ee7647e" xmlns:ns3="7ff5bdec-f529-4be7-8369-55cc6c3fbae6" targetNamespace="http://schemas.microsoft.com/office/2006/metadata/properties" ma:root="true" ma:fieldsID="fdf6c184e1022abece58d42991940af7" ns2:_="" ns3:_="">
    <xsd:import namespace="ff3621a3-612a-4096-85f3-96217ee7647e"/>
    <xsd:import namespace="7ff5bdec-f529-4be7-8369-55cc6c3fba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621a3-612a-4096-85f3-96217ee7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5bdec-f529-4be7-8369-55cc6c3fba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6548b3-5093-4e5c-a9b9-e47f8e119664}" ma:internalName="TaxCatchAll" ma:showField="CatchAllData" ma:web="7ff5bdec-f529-4be7-8369-55cc6c3fbae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f5bdec-f529-4be7-8369-55cc6c3fbae6" xsi:nil="true"/>
    <lcf76f155ced4ddcb4097134ff3c332f xmlns="ff3621a3-612a-4096-85f3-96217ee76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4BDB5-3EB6-4E6B-9AD4-880F7CAD8AB8}"/>
</file>

<file path=customXml/itemProps2.xml><?xml version="1.0" encoding="utf-8"?>
<ds:datastoreItem xmlns:ds="http://schemas.openxmlformats.org/officeDocument/2006/customXml" ds:itemID="{68D62673-A86E-4B13-AF0F-711C69B9C0A1}">
  <ds:schemaRefs>
    <ds:schemaRef ds:uri="http://schemas.openxmlformats.org/officeDocument/2006/bibliography"/>
  </ds:schemaRefs>
</ds:datastoreItem>
</file>

<file path=customXml/itemProps3.xml><?xml version="1.0" encoding="utf-8"?>
<ds:datastoreItem xmlns:ds="http://schemas.openxmlformats.org/officeDocument/2006/customXml" ds:itemID="{BCB45BDC-74B1-4E68-B6C4-C10BAB4BD378}">
  <ds:schemaRefs>
    <ds:schemaRef ds:uri="http://schemas.microsoft.com/sharepoint/v3/contenttype/forms"/>
  </ds:schemaRefs>
</ds:datastoreItem>
</file>

<file path=customXml/itemProps4.xml><?xml version="1.0" encoding="utf-8"?>
<ds:datastoreItem xmlns:ds="http://schemas.openxmlformats.org/officeDocument/2006/customXml" ds:itemID="{78D216CA-DCF4-4B2F-A648-58DE207C8D34}">
  <ds:schemaRefs>
    <ds:schemaRef ds:uri="http://schemas.microsoft.com/office/2006/metadata/properties"/>
    <ds:schemaRef ds:uri="http://schemas.microsoft.com/office/infopath/2007/PartnerControls"/>
    <ds:schemaRef ds:uri="45a0bf10-4bc7-4d42-b49a-6bbcb927727c"/>
    <ds:schemaRef ds:uri="http://schemas.microsoft.com/sharepoint/v3"/>
    <ds:schemaRef ds:uri="174ee4fa-c0e2-43c8-bb32-d584b8a98949"/>
    <ds:schemaRef ds:uri="http://schemas.microsoft.com/sharepoint/v3/fields"/>
    <ds:schemaRef ds:uri="1575ea3f-c6cb-4588-b0a5-16fa3d45592f"/>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Template-NewsRelease - 508 Compliant</Template>
  <TotalTime>38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Media Release Template Color</vt:lpstr>
    </vt:vector>
  </TitlesOfParts>
  <Company>Forest Service</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 Color</dc:title>
  <dc:creator>USDA Forest Service</dc:creator>
  <cp:lastModifiedBy>Pecotte, Maribeth - FS, NM</cp:lastModifiedBy>
  <cp:revision>5</cp:revision>
  <cp:lastPrinted>2015-07-10T21:20:00Z</cp:lastPrinted>
  <dcterms:created xsi:type="dcterms:W3CDTF">2024-07-12T17:21:00Z</dcterms:created>
  <dcterms:modified xsi:type="dcterms:W3CDTF">2024-07-13T14:14:00Z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2013-11-21T08:00:00Z</vt:filetime>
  </property>
  <property fmtid="{D5CDD505-2E9C-101B-9397-08002B2CF9AE}" pid="3" name="Language">
    <vt:lpwstr>English</vt:lpwstr>
  </property>
  <property fmtid="{D5CDD505-2E9C-101B-9397-08002B2CF9AE}" pid="4" name="ContentTypeId">
    <vt:lpwstr>0x01010006699CADBB124F48A9D58C7BF350E2F3</vt:lpwstr>
  </property>
  <property fmtid="{D5CDD505-2E9C-101B-9397-08002B2CF9AE}" pid="5" name="DocumentType">
    <vt:lpwstr>Media Release</vt:lpwstr>
  </property>
  <property fmtid="{D5CDD505-2E9C-101B-9397-08002B2CF9AE}" pid="6" name="FileCode0">
    <vt:lpwstr/>
  </property>
  <property fmtid="{D5CDD505-2E9C-101B-9397-08002B2CF9AE}" pid="7" name="Order">
    <vt:r8>200</vt:r8>
  </property>
  <property fmtid="{D5CDD505-2E9C-101B-9397-08002B2CF9AE}" pid="8" name="e84adbb94ef54d50a87b80bb6b2a5f98">
    <vt:lpwstr/>
  </property>
  <property fmtid="{D5CDD505-2E9C-101B-9397-08002B2CF9AE}" pid="9" name="FileCode">
    <vt:lpwstr/>
  </property>
</Properties>
</file>